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FF7" w:rsidRPr="00A20FF7" w:rsidRDefault="00A20FF7">
      <w:pPr>
        <w:rPr>
          <w:rFonts w:ascii="Times New Roman" w:hAnsi="Times New Roman" w:cs="Times New Roman"/>
          <w:sz w:val="28"/>
        </w:rPr>
      </w:pPr>
      <w:r w:rsidRPr="00A20FF7">
        <w:rPr>
          <w:rFonts w:ascii="Times New Roman" w:hAnsi="Times New Roman" w:cs="Times New Roman"/>
          <w:sz w:val="28"/>
        </w:rPr>
        <w:t>Ответственность за размещение в сети Интернет материалов экстремистского содержания</w:t>
      </w:r>
    </w:p>
    <w:tbl>
      <w:tblPr>
        <w:tblW w:w="0" w:type="auto"/>
        <w:tblCellSpacing w:w="15" w:type="dxa"/>
        <w:tblCellMar>
          <w:top w:w="15" w:type="dxa"/>
          <w:left w:w="15" w:type="dxa"/>
          <w:bottom w:w="15" w:type="dxa"/>
          <w:right w:w="15" w:type="dxa"/>
        </w:tblCellMar>
        <w:tblLook w:val="04A0"/>
      </w:tblPr>
      <w:tblGrid>
        <w:gridCol w:w="9445"/>
      </w:tblGrid>
      <w:tr w:rsidR="00A20FF7" w:rsidRPr="00A20FF7" w:rsidTr="00A20FF7">
        <w:trPr>
          <w:tblCellSpacing w:w="15" w:type="dxa"/>
        </w:trPr>
        <w:tc>
          <w:tcPr>
            <w:tcW w:w="0" w:type="auto"/>
            <w:hideMark/>
          </w:tcPr>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b/>
                <w:bCs/>
                <w:sz w:val="27"/>
                <w:lang w:eastAsia="ru-RU"/>
              </w:rPr>
              <w:t xml:space="preserve">В соответствии с действующими законодательствам Российской Федерации граждане несут ответственность за размещение в сети – Интернет материалов экстремистского содержания и  в зависимости от обстоятельств, совершенного противоправного деяния, несут ответственность  установленную: </w:t>
            </w:r>
          </w:p>
          <w:p w:rsidR="00A20FF7" w:rsidRPr="00A20FF7" w:rsidRDefault="00A20FF7" w:rsidP="00A20FF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b/>
                <w:bCs/>
                <w:i/>
                <w:iCs/>
                <w:sz w:val="27"/>
                <w:lang w:eastAsia="ru-RU"/>
              </w:rPr>
              <w:t xml:space="preserve">1. </w:t>
            </w:r>
            <w:hyperlink r:id="rId5" w:tgtFrame="_blank" w:tooltip="КоАП РФ" w:history="1">
              <w:r w:rsidRPr="00A20FF7">
                <w:rPr>
                  <w:rFonts w:ascii="Times New Roman" w:eastAsia="Times New Roman" w:hAnsi="Times New Roman" w:cs="Times New Roman"/>
                  <w:b/>
                  <w:bCs/>
                  <w:i/>
                  <w:iCs/>
                  <w:color w:val="0000FF"/>
                  <w:sz w:val="27"/>
                  <w:u w:val="single"/>
                  <w:lang w:eastAsia="ru-RU"/>
                </w:rPr>
                <w:t xml:space="preserve">Кодексом об административных правонарушениях Российской </w:t>
              </w:r>
              <w:proofErr w:type="gramStart"/>
              <w:r w:rsidRPr="00A20FF7">
                <w:rPr>
                  <w:rFonts w:ascii="Times New Roman" w:eastAsia="Times New Roman" w:hAnsi="Times New Roman" w:cs="Times New Roman"/>
                  <w:b/>
                  <w:bCs/>
                  <w:i/>
                  <w:iCs/>
                  <w:color w:val="0000FF"/>
                  <w:sz w:val="27"/>
                  <w:u w:val="single"/>
                  <w:lang w:eastAsia="ru-RU"/>
                </w:rPr>
                <w:t>Ф</w:t>
              </w:r>
            </w:hyperlink>
            <w:r w:rsidRPr="00A20FF7">
              <w:rPr>
                <w:rFonts w:ascii="Times New Roman" w:eastAsia="Times New Roman" w:hAnsi="Times New Roman" w:cs="Times New Roman"/>
                <w:b/>
                <w:bCs/>
                <w:i/>
                <w:iCs/>
                <w:color w:val="0000FF"/>
                <w:sz w:val="27"/>
                <w:lang w:eastAsia="ru-RU"/>
              </w:rPr>
              <w:t>едерации</w:t>
            </w:r>
            <w:proofErr w:type="gramEnd"/>
            <w:r w:rsidRPr="00A20FF7">
              <w:rPr>
                <w:rFonts w:ascii="Times New Roman" w:eastAsia="Times New Roman" w:hAnsi="Times New Roman" w:cs="Times New Roman"/>
                <w:b/>
                <w:bCs/>
                <w:i/>
                <w:iCs/>
                <w:color w:val="0000FF"/>
                <w:sz w:val="27"/>
                <w:lang w:eastAsia="ru-RU"/>
              </w:rPr>
              <w:t xml:space="preserve"> </w:t>
            </w:r>
            <w:r w:rsidRPr="00A20FF7">
              <w:rPr>
                <w:rFonts w:ascii="Times New Roman" w:eastAsia="Times New Roman" w:hAnsi="Times New Roman" w:cs="Times New Roman"/>
                <w:b/>
                <w:bCs/>
                <w:i/>
                <w:iCs/>
                <w:color w:val="0000FF"/>
                <w:sz w:val="27"/>
                <w:szCs w:val="27"/>
                <w:lang w:eastAsia="ru-RU"/>
              </w:rPr>
              <w:br/>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b/>
                <w:bCs/>
                <w:sz w:val="27"/>
                <w:lang w:eastAsia="ru-RU"/>
              </w:rPr>
              <w:t>Глава 20. Административные правонарушения, посягающие на общественный порядок и общественную безопасность</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b/>
                <w:bCs/>
                <w:sz w:val="27"/>
                <w:lang w:eastAsia="ru-RU"/>
              </w:rPr>
              <w:t>Статья 20.29. Производство и распространение экстремистских материалов</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sz w:val="27"/>
                <w:szCs w:val="27"/>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20FF7">
              <w:rPr>
                <w:rFonts w:ascii="Times New Roman" w:eastAsia="Times New Roman" w:hAnsi="Times New Roman" w:cs="Times New Roman"/>
                <w:sz w:val="27"/>
                <w:szCs w:val="27"/>
                <w:lang w:eastAsia="ru-RU"/>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w:t>
            </w:r>
            <w:proofErr w:type="gramEnd"/>
            <w:r w:rsidRPr="00A20FF7">
              <w:rPr>
                <w:rFonts w:ascii="Times New Roman" w:eastAsia="Times New Roman" w:hAnsi="Times New Roman" w:cs="Times New Roman"/>
                <w:sz w:val="27"/>
                <w:szCs w:val="27"/>
                <w:lang w:eastAsia="ru-RU"/>
              </w:rPr>
              <w:t xml:space="preserve">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A20FF7" w:rsidRPr="00A20FF7" w:rsidRDefault="00A20FF7" w:rsidP="00A20FF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b/>
                <w:bCs/>
                <w:i/>
                <w:iCs/>
                <w:sz w:val="27"/>
                <w:lang w:eastAsia="ru-RU"/>
              </w:rPr>
              <w:t>2. Уголовным кодексом Российской Федерации</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b/>
                <w:bCs/>
                <w:sz w:val="27"/>
                <w:lang w:eastAsia="ru-RU"/>
              </w:rPr>
              <w:t>Раздел 9. Преступления против общественной безопасности и общественного порядка</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b/>
                <w:bCs/>
                <w:sz w:val="27"/>
                <w:lang w:eastAsia="ru-RU"/>
              </w:rPr>
              <w:t>Глава 24. Преступления против общественной безопасности</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b/>
                <w:bCs/>
                <w:sz w:val="27"/>
                <w:lang w:eastAsia="ru-RU"/>
              </w:rPr>
              <w:t>Статья 205.2. Публичные призывы к осуществлению террористической деятельности или публичное оправдание терроризма</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sz w:val="27"/>
                <w:szCs w:val="27"/>
                <w:lang w:eastAsia="ru-RU"/>
              </w:rPr>
              <w:t>1. Публичные призывы к осуществлению террористической деятельности или публичное оправдание терроризма -</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sz w:val="27"/>
                <w:szCs w:val="27"/>
                <w:lang w:eastAsia="ru-RU"/>
              </w:rPr>
              <w:t xml:space="preserve">наказываются штрафом в размере до пятисот тысяч рублей либо в размере заработной платы или иного дохода осужденного за период до трех лет, либо </w:t>
            </w:r>
            <w:r w:rsidRPr="00A20FF7">
              <w:rPr>
                <w:rFonts w:ascii="Times New Roman" w:eastAsia="Times New Roman" w:hAnsi="Times New Roman" w:cs="Times New Roman"/>
                <w:sz w:val="27"/>
                <w:szCs w:val="27"/>
                <w:lang w:eastAsia="ru-RU"/>
              </w:rPr>
              <w:lastRenderedPageBreak/>
              <w:t>принудительными работами на срок до четырех лет, либо лишением свободы на срок от двух до пяти лет.</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sz w:val="27"/>
                <w:szCs w:val="27"/>
                <w:lang w:eastAsia="ru-RU"/>
              </w:rPr>
              <w:t>2. Те же деяния, совершенные с использованием средств массовой информации, -</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20FF7">
              <w:rPr>
                <w:rFonts w:ascii="Times New Roman" w:eastAsia="Times New Roman" w:hAnsi="Times New Roman" w:cs="Times New Roman"/>
                <w:sz w:val="27"/>
                <w:szCs w:val="27"/>
                <w:lang w:eastAsia="ru-RU"/>
              </w:rPr>
              <w:t>наказываются штрафом в размере от трехсот тысяч до одного миллиона рублей либо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w:t>
            </w:r>
            <w:proofErr w:type="gramEnd"/>
            <w:r w:rsidRPr="00A20FF7">
              <w:rPr>
                <w:rFonts w:ascii="Times New Roman" w:eastAsia="Times New Roman" w:hAnsi="Times New Roman" w:cs="Times New Roman"/>
                <w:sz w:val="27"/>
                <w:szCs w:val="27"/>
                <w:lang w:eastAsia="ru-RU"/>
              </w:rPr>
              <w:t xml:space="preserve"> лет с лишением права занимать определенные должности или заниматься определенной деятельностью на срок до пяти лет.</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i/>
                <w:iCs/>
                <w:sz w:val="27"/>
                <w:lang w:eastAsia="ru-RU"/>
              </w:rPr>
              <w:t>Примечание.</w:t>
            </w:r>
            <w:r w:rsidRPr="00A20FF7">
              <w:rPr>
                <w:rFonts w:ascii="Times New Roman" w:eastAsia="Times New Roman" w:hAnsi="Times New Roman" w:cs="Times New Roman"/>
                <w:sz w:val="27"/>
                <w:szCs w:val="27"/>
                <w:lang w:eastAsia="ru-RU"/>
              </w:rPr>
              <w:t xml:space="preserve">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sidRPr="00A20FF7">
              <w:rPr>
                <w:rFonts w:ascii="Times New Roman" w:eastAsia="Times New Roman" w:hAnsi="Times New Roman" w:cs="Times New Roman"/>
                <w:sz w:val="27"/>
                <w:szCs w:val="27"/>
                <w:lang w:eastAsia="ru-RU"/>
              </w:rPr>
              <w:t>правильными</w:t>
            </w:r>
            <w:proofErr w:type="gramEnd"/>
            <w:r w:rsidRPr="00A20FF7">
              <w:rPr>
                <w:rFonts w:ascii="Times New Roman" w:eastAsia="Times New Roman" w:hAnsi="Times New Roman" w:cs="Times New Roman"/>
                <w:sz w:val="27"/>
                <w:szCs w:val="27"/>
                <w:lang w:eastAsia="ru-RU"/>
              </w:rPr>
              <w:t>, нуждающимися в поддержке и подражании.</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b/>
                <w:bCs/>
                <w:sz w:val="27"/>
                <w:lang w:eastAsia="ru-RU"/>
              </w:rPr>
              <w:t>Раздел 10. Преступления против государственной власти</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b/>
                <w:bCs/>
                <w:sz w:val="27"/>
                <w:lang w:eastAsia="ru-RU"/>
              </w:rPr>
              <w:t>Глава 29. Преступления против основ конституционного строя и безопасности государства</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b/>
                <w:bCs/>
                <w:sz w:val="27"/>
                <w:lang w:eastAsia="ru-RU"/>
              </w:rPr>
              <w:t>Статья 280. Публичные призывы к осуществлению экстремистской деятельности</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sz w:val="27"/>
                <w:szCs w:val="27"/>
                <w:lang w:eastAsia="ru-RU"/>
              </w:rPr>
              <w:t>1. Публичные призывы к осуществлению экстремистской деятельности -</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20FF7">
              <w:rPr>
                <w:rFonts w:ascii="Times New Roman" w:eastAsia="Times New Roman" w:hAnsi="Times New Roman" w:cs="Times New Roman"/>
                <w:sz w:val="27"/>
                <w:szCs w:val="27"/>
                <w:lang w:eastAsia="ru-RU"/>
              </w:rP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w:t>
            </w:r>
            <w:proofErr w:type="gramEnd"/>
            <w:r w:rsidRPr="00A20FF7">
              <w:rPr>
                <w:rFonts w:ascii="Times New Roman" w:eastAsia="Times New Roman" w:hAnsi="Times New Roman" w:cs="Times New Roman"/>
                <w:sz w:val="27"/>
                <w:szCs w:val="27"/>
                <w:lang w:eastAsia="ru-RU"/>
              </w:rPr>
              <w:t xml:space="preserve"> срок.</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sz w:val="27"/>
                <w:szCs w:val="27"/>
                <w:lang w:eastAsia="ru-RU"/>
              </w:rPr>
              <w:t>2. Те же деяния, совершенные с использованием средств массовой информации, -</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sz w:val="27"/>
                <w:szCs w:val="27"/>
                <w:lang w:eastAsia="ru-RU"/>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b/>
                <w:bCs/>
                <w:sz w:val="27"/>
                <w:lang w:eastAsia="ru-RU"/>
              </w:rPr>
              <w:t xml:space="preserve">Статья 282. Возбуждение ненависти либо вражды, а равно унижение </w:t>
            </w:r>
            <w:r w:rsidRPr="00A20FF7">
              <w:rPr>
                <w:rFonts w:ascii="Times New Roman" w:eastAsia="Times New Roman" w:hAnsi="Times New Roman" w:cs="Times New Roman"/>
                <w:b/>
                <w:bCs/>
                <w:sz w:val="27"/>
                <w:lang w:eastAsia="ru-RU"/>
              </w:rPr>
              <w:lastRenderedPageBreak/>
              <w:t>человеческого достоинства</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sz w:val="27"/>
                <w:szCs w:val="27"/>
                <w:lang w:eastAsia="ru-RU"/>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20FF7">
              <w:rPr>
                <w:rFonts w:ascii="Times New Roman" w:eastAsia="Times New Roman" w:hAnsi="Times New Roman" w:cs="Times New Roman"/>
                <w:sz w:val="27"/>
                <w:szCs w:val="27"/>
                <w:lang w:eastAsia="ru-RU"/>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w:t>
            </w:r>
            <w:proofErr w:type="gramEnd"/>
            <w:r w:rsidRPr="00A20FF7">
              <w:rPr>
                <w:rFonts w:ascii="Times New Roman" w:eastAsia="Times New Roman" w:hAnsi="Times New Roman" w:cs="Times New Roman"/>
                <w:sz w:val="27"/>
                <w:szCs w:val="27"/>
                <w:lang w:eastAsia="ru-RU"/>
              </w:rPr>
              <w:t>, либо принудительными работами на срок до двух лет, либо лишением свободы на тот же срок.</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sz w:val="27"/>
                <w:szCs w:val="27"/>
                <w:lang w:eastAsia="ru-RU"/>
              </w:rPr>
              <w:t>2. Те же деяния, совершенные:</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sz w:val="27"/>
                <w:szCs w:val="27"/>
                <w:lang w:eastAsia="ru-RU"/>
              </w:rPr>
              <w:t>а) с применением насилия или с угрозой его применения;</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sz w:val="27"/>
                <w:szCs w:val="27"/>
                <w:lang w:eastAsia="ru-RU"/>
              </w:rPr>
              <w:t>б) лицом с использованием своего служебного положения;</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sz w:val="27"/>
                <w:szCs w:val="27"/>
                <w:lang w:eastAsia="ru-RU"/>
              </w:rPr>
              <w:t>в) организованной группой, -</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20FF7">
              <w:rPr>
                <w:rFonts w:ascii="Times New Roman" w:eastAsia="Times New Roman" w:hAnsi="Times New Roman" w:cs="Times New Roman"/>
                <w:sz w:val="27"/>
                <w:szCs w:val="27"/>
                <w:lang w:eastAsia="ru-RU"/>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от одного года</w:t>
            </w:r>
            <w:proofErr w:type="gramEnd"/>
            <w:r w:rsidRPr="00A20FF7">
              <w:rPr>
                <w:rFonts w:ascii="Times New Roman" w:eastAsia="Times New Roman" w:hAnsi="Times New Roman" w:cs="Times New Roman"/>
                <w:sz w:val="27"/>
                <w:szCs w:val="27"/>
                <w:lang w:eastAsia="ru-RU"/>
              </w:rPr>
              <w:t xml:space="preserve"> до двух лет, либо принудительными работами на срок до пяти лет, либо лишением свободы на тот же срок.</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20FF7">
              <w:rPr>
                <w:rFonts w:ascii="Times New Roman" w:eastAsia="Times New Roman" w:hAnsi="Times New Roman" w:cs="Times New Roman"/>
                <w:b/>
                <w:bCs/>
                <w:i/>
                <w:iCs/>
                <w:sz w:val="27"/>
                <w:u w:val="single"/>
                <w:lang w:eastAsia="ru-RU"/>
              </w:rPr>
              <w:t>Справочно</w:t>
            </w:r>
            <w:proofErr w:type="spellEnd"/>
          </w:p>
          <w:p w:rsidR="00A20FF7" w:rsidRPr="00A20FF7" w:rsidRDefault="00A20FF7" w:rsidP="00A20FF7">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A20FF7">
              <w:rPr>
                <w:rFonts w:ascii="Times New Roman" w:eastAsia="Times New Roman" w:hAnsi="Times New Roman" w:cs="Times New Roman"/>
                <w:b/>
                <w:bCs/>
                <w:sz w:val="27"/>
                <w:szCs w:val="27"/>
                <w:lang w:eastAsia="ru-RU"/>
              </w:rPr>
              <w:t xml:space="preserve">На официальном сайте Министерства юстиции Российской Федерации по адресу </w:t>
            </w:r>
            <w:hyperlink r:id="rId6" w:history="1">
              <w:r w:rsidRPr="00A20FF7">
                <w:rPr>
                  <w:rFonts w:ascii="Times New Roman" w:eastAsia="Times New Roman" w:hAnsi="Times New Roman" w:cs="Times New Roman"/>
                  <w:b/>
                  <w:bCs/>
                  <w:color w:val="0000FF"/>
                  <w:sz w:val="27"/>
                  <w:szCs w:val="27"/>
                  <w:u w:val="single"/>
                  <w:lang w:eastAsia="ru-RU"/>
                </w:rPr>
                <w:t>http://minjust.ru/extremist-materials</w:t>
              </w:r>
            </w:hyperlink>
            <w:r w:rsidRPr="00A20FF7">
              <w:rPr>
                <w:rFonts w:ascii="Times New Roman" w:eastAsia="Times New Roman" w:hAnsi="Times New Roman" w:cs="Times New Roman"/>
                <w:b/>
                <w:bCs/>
                <w:sz w:val="27"/>
                <w:szCs w:val="27"/>
                <w:lang w:eastAsia="ru-RU"/>
              </w:rPr>
              <w:t xml:space="preserve"> размещен «Федеральный список экстремистских материалов», который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A20FF7">
              <w:rPr>
                <w:rFonts w:ascii="Times New Roman" w:eastAsia="Times New Roman" w:hAnsi="Times New Roman" w:cs="Times New Roman"/>
                <w:b/>
                <w:bCs/>
                <w:sz w:val="27"/>
                <w:szCs w:val="27"/>
                <w:lang w:eastAsia="ru-RU"/>
              </w:rPr>
              <w:t>экстремистскими</w:t>
            </w:r>
            <w:proofErr w:type="gramEnd"/>
            <w:r w:rsidRPr="00A20FF7">
              <w:rPr>
                <w:rFonts w:ascii="Times New Roman" w:eastAsia="Times New Roman" w:hAnsi="Times New Roman" w:cs="Times New Roman"/>
                <w:b/>
                <w:bCs/>
                <w:sz w:val="27"/>
                <w:szCs w:val="27"/>
                <w:lang w:eastAsia="ru-RU"/>
              </w:rPr>
              <w:t>.</w:t>
            </w:r>
          </w:p>
          <w:p w:rsidR="00A20FF7" w:rsidRPr="00A20FF7" w:rsidRDefault="00A20FF7" w:rsidP="00A20F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0FF7">
              <w:rPr>
                <w:rFonts w:ascii="Times New Roman" w:eastAsia="Times New Roman" w:hAnsi="Times New Roman" w:cs="Times New Roman"/>
                <w:sz w:val="27"/>
                <w:szCs w:val="27"/>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tc>
      </w:tr>
    </w:tbl>
    <w:p w:rsidR="00F15BAB" w:rsidRDefault="00A20FF7">
      <w:r w:rsidRPr="00A20FF7">
        <w:rPr>
          <w:rFonts w:ascii="Times New Roman" w:eastAsia="Times New Roman" w:hAnsi="Times New Roman" w:cs="Times New Roman"/>
          <w:sz w:val="24"/>
          <w:szCs w:val="24"/>
          <w:lang w:eastAsia="ru-RU"/>
        </w:rPr>
        <w:lastRenderedPageBreak/>
        <w:t> </w:t>
      </w:r>
    </w:p>
    <w:sectPr w:rsidR="00F15BAB" w:rsidSect="00F15B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2DC8"/>
    <w:multiLevelType w:val="multilevel"/>
    <w:tmpl w:val="3D60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5B1CE3"/>
    <w:multiLevelType w:val="multilevel"/>
    <w:tmpl w:val="13841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A20FF7"/>
    <w:rsid w:val="00A20FF7"/>
    <w:rsid w:val="00F107B2"/>
    <w:rsid w:val="00F15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BAB"/>
  </w:style>
  <w:style w:type="paragraph" w:styleId="3">
    <w:name w:val="heading 3"/>
    <w:basedOn w:val="a"/>
    <w:link w:val="30"/>
    <w:uiPriority w:val="9"/>
    <w:qFormat/>
    <w:rsid w:val="00A20F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20FF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20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A20FF7"/>
  </w:style>
  <w:style w:type="character" w:styleId="a4">
    <w:name w:val="Hyperlink"/>
    <w:basedOn w:val="a0"/>
    <w:uiPriority w:val="99"/>
    <w:semiHidden/>
    <w:unhideWhenUsed/>
    <w:rsid w:val="00A20FF7"/>
    <w:rPr>
      <w:color w:val="0000FF"/>
      <w:u w:val="single"/>
    </w:rPr>
  </w:style>
  <w:style w:type="character" w:customStyle="1" w:styleId="articleseparator">
    <w:name w:val="article_separator"/>
    <w:basedOn w:val="a0"/>
    <w:rsid w:val="00A20FF7"/>
  </w:style>
</w:styles>
</file>

<file path=word/webSettings.xml><?xml version="1.0" encoding="utf-8"?>
<w:webSettings xmlns:r="http://schemas.openxmlformats.org/officeDocument/2006/relationships" xmlns:w="http://schemas.openxmlformats.org/wordprocessingml/2006/main">
  <w:divs>
    <w:div w:id="1548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njust.ru/extremist-materials" TargetMode="External"/><Relationship Id="rId5" Type="http://schemas.openxmlformats.org/officeDocument/2006/relationships/hyperlink" Target="http://vladrieltor.ru/koapr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Кабинет12</dc:creator>
  <cp:lastModifiedBy>Кабинет12</cp:lastModifiedBy>
  <cp:revision>1</cp:revision>
  <dcterms:created xsi:type="dcterms:W3CDTF">2016-04-13T07:11:00Z</dcterms:created>
  <dcterms:modified xsi:type="dcterms:W3CDTF">2016-04-13T07:12:00Z</dcterms:modified>
</cp:coreProperties>
</file>